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5AB" w:rsidRDefault="00F535AB" w:rsidP="00F535AB">
      <w:pPr>
        <w:pStyle w:val="Sinespaciado"/>
      </w:pPr>
      <w:r>
        <w:t>Colegio Santiago de Pudahuel</w:t>
      </w:r>
    </w:p>
    <w:p w:rsidR="00F535AB" w:rsidRDefault="00F535AB" w:rsidP="00F535AB">
      <w:pPr>
        <w:pStyle w:val="Sinespaciado"/>
      </w:pPr>
      <w:r>
        <w:t>Inspectoría General</w:t>
      </w:r>
    </w:p>
    <w:p w:rsidR="00F535AB" w:rsidRDefault="00F535AB" w:rsidP="00F535AB">
      <w:pPr>
        <w:pStyle w:val="Sinespaciado"/>
      </w:pPr>
    </w:p>
    <w:p w:rsidR="00F535AB" w:rsidRDefault="00F535AB" w:rsidP="00F535AB">
      <w:pPr>
        <w:jc w:val="center"/>
        <w:rPr>
          <w:b/>
          <w:bCs/>
          <w:caps/>
        </w:rPr>
      </w:pPr>
      <w:r>
        <w:rPr>
          <w:b/>
          <w:bCs/>
          <w:caps/>
        </w:rPr>
        <w:t xml:space="preserve">Objetivo del Plan Integral de Seguridad Escolar </w:t>
      </w:r>
    </w:p>
    <w:p w:rsidR="00433870" w:rsidRDefault="00433870" w:rsidP="00433870">
      <w:pPr>
        <w:pStyle w:val="Prrafodelista"/>
        <w:ind w:left="426"/>
        <w:jc w:val="both"/>
        <w:rPr>
          <w:b/>
          <w:bCs/>
        </w:rPr>
      </w:pPr>
    </w:p>
    <w:p w:rsidR="00F535AB" w:rsidRDefault="00F535AB" w:rsidP="00F535AB">
      <w:pPr>
        <w:pStyle w:val="Prrafodelista"/>
        <w:numPr>
          <w:ilvl w:val="0"/>
          <w:numId w:val="1"/>
        </w:numPr>
        <w:ind w:left="426"/>
        <w:jc w:val="both"/>
        <w:rPr>
          <w:b/>
          <w:bCs/>
        </w:rPr>
      </w:pPr>
      <w:r>
        <w:rPr>
          <w:b/>
          <w:bCs/>
        </w:rPr>
        <w:t>OBJETIVO GENERAL</w:t>
      </w:r>
    </w:p>
    <w:p w:rsidR="00F535AB" w:rsidRDefault="00F535AB" w:rsidP="00F535AB">
      <w:pPr>
        <w:pStyle w:val="Prrafodelista"/>
        <w:numPr>
          <w:ilvl w:val="0"/>
          <w:numId w:val="2"/>
        </w:numPr>
        <w:jc w:val="both"/>
      </w:pPr>
      <w:r>
        <w:t>Crear una cultura interna en la comunidad escolar del autocuidado, a fin de mantener la seguridad e integridad física de todos sus integrantes en situación de emergencia.</w:t>
      </w:r>
    </w:p>
    <w:p w:rsidR="00F535AB" w:rsidRDefault="00F535AB" w:rsidP="00F535AB">
      <w:pPr>
        <w:pStyle w:val="Prrafodelista"/>
        <w:jc w:val="both"/>
      </w:pPr>
    </w:p>
    <w:p w:rsidR="00F535AB" w:rsidRDefault="00F535AB" w:rsidP="00F535AB">
      <w:pPr>
        <w:pStyle w:val="Prrafodelista"/>
        <w:numPr>
          <w:ilvl w:val="0"/>
          <w:numId w:val="1"/>
        </w:numPr>
        <w:ind w:left="426"/>
        <w:jc w:val="both"/>
        <w:rPr>
          <w:b/>
          <w:bCs/>
        </w:rPr>
      </w:pPr>
      <w:r>
        <w:rPr>
          <w:b/>
          <w:bCs/>
        </w:rPr>
        <w:t>OBJETIVOS ESPECIFICOS</w:t>
      </w:r>
    </w:p>
    <w:p w:rsidR="00F535AB" w:rsidRDefault="00F535AB" w:rsidP="00F535AB">
      <w:pPr>
        <w:ind w:left="360"/>
        <w:jc w:val="both"/>
      </w:pPr>
      <w:r>
        <w:t>1.-</w:t>
      </w:r>
      <w:r>
        <w:rPr>
          <w:b/>
          <w:bCs/>
        </w:rPr>
        <w:t xml:space="preserve"> </w:t>
      </w:r>
      <w:r>
        <w:t>Desalojar por las vías de evacuación hacia las Zonas de Seguridad establecidas, en forma rápida y segura, a todos los estudiantes, funcionarios y personas que se encuentren al interior del establecimiento, en caso de producirse una situación de emergencia.</w:t>
      </w:r>
    </w:p>
    <w:p w:rsidR="00F535AB" w:rsidRDefault="00F535AB" w:rsidP="00F535AB">
      <w:pPr>
        <w:ind w:left="360"/>
        <w:jc w:val="both"/>
      </w:pPr>
      <w:r>
        <w:rPr>
          <w:b/>
          <w:bCs/>
        </w:rPr>
        <w:t>2.</w:t>
      </w:r>
      <w:r>
        <w:t>- Organizar a la comunidad escolar en torno a responsabilidades y funciones que deben desempeñar en caso de alguna emergencia.</w:t>
      </w:r>
    </w:p>
    <w:p w:rsidR="00F535AB" w:rsidRDefault="00F535AB" w:rsidP="00F535AB">
      <w:pPr>
        <w:ind w:left="360"/>
        <w:jc w:val="both"/>
      </w:pPr>
      <w:r>
        <w:rPr>
          <w:b/>
          <w:bCs/>
        </w:rPr>
        <w:t>3.</w:t>
      </w:r>
      <w:r>
        <w:t>- Socializar al menos una vez al año a toda la comunidad escolar, en los diferentes protocolos de procedimientos de emergencia vigentes en el establecimiento.</w:t>
      </w:r>
    </w:p>
    <w:p w:rsidR="00F535AB" w:rsidRDefault="00F535AB" w:rsidP="00F535AB">
      <w:pPr>
        <w:ind w:left="360"/>
        <w:jc w:val="both"/>
      </w:pPr>
      <w:r>
        <w:rPr>
          <w:b/>
          <w:bCs/>
        </w:rPr>
        <w:t>4.</w:t>
      </w:r>
      <w:r>
        <w:t>- Evaluar y mejorar anualmente los procedimientos y acciones que mantiene vigente el “Plan Integral de Seguridad Escolar”</w:t>
      </w:r>
    </w:p>
    <w:p w:rsidR="00F535AB" w:rsidRDefault="00F535AB" w:rsidP="00F535AB">
      <w:pPr>
        <w:ind w:left="360"/>
        <w:jc w:val="both"/>
      </w:pPr>
      <w:r>
        <w:rPr>
          <w:b/>
          <w:bCs/>
        </w:rPr>
        <w:t>5.</w:t>
      </w:r>
      <w:r>
        <w:t>- Mantener permanentemente informada a la comunidad educativa, sobre las acciones y/o procedimientos de simulacro y situaciones de emergencia.</w:t>
      </w:r>
    </w:p>
    <w:p w:rsidR="00F535AB" w:rsidRDefault="00F535AB" w:rsidP="00F535AB">
      <w:pPr>
        <w:jc w:val="both"/>
        <w:rPr>
          <w:b/>
          <w:bCs/>
        </w:rPr>
      </w:pPr>
      <w:r>
        <w:rPr>
          <w:b/>
          <w:bCs/>
        </w:rPr>
        <w:t>C.   FUNCIONES GENERALES</w:t>
      </w:r>
    </w:p>
    <w:p w:rsidR="00F535AB" w:rsidRPr="0007785C" w:rsidRDefault="00F535AB" w:rsidP="0007785C">
      <w:pPr>
        <w:ind w:left="360"/>
        <w:jc w:val="both"/>
      </w:pPr>
      <w:r>
        <w:t>Para optimizar la evacuación de los estudiantes y de los funcionarios en general, en caso de emergencia como en simulacro, se establecen algunos criterios y responsabilidades que orientan a todos los involucrados respecto del procedimiento, con la finalidad de estar preparados ante una ocurrencia.</w:t>
      </w:r>
    </w:p>
    <w:p w:rsidR="00F535AB" w:rsidRPr="00F67421" w:rsidRDefault="00F535AB" w:rsidP="00F535AB">
      <w:pPr>
        <w:jc w:val="both"/>
        <w:rPr>
          <w:b/>
          <w:bCs/>
          <w:u w:val="single"/>
        </w:rPr>
      </w:pPr>
      <w:r w:rsidRPr="00F67421">
        <w:rPr>
          <w:b/>
          <w:bCs/>
          <w:u w:val="single"/>
        </w:rPr>
        <w:t xml:space="preserve">EN CASO DE </w:t>
      </w:r>
      <w:r w:rsidR="00234440">
        <w:rPr>
          <w:b/>
          <w:bCs/>
          <w:u w:val="single"/>
        </w:rPr>
        <w:t>E</w:t>
      </w:r>
      <w:bookmarkStart w:id="0" w:name="_GoBack"/>
      <w:bookmarkEnd w:id="0"/>
      <w:r w:rsidR="0007785C">
        <w:rPr>
          <w:b/>
          <w:bCs/>
          <w:u w:val="single"/>
        </w:rPr>
        <w:t xml:space="preserve">MERGENCIA O </w:t>
      </w:r>
      <w:r w:rsidRPr="00F67421">
        <w:rPr>
          <w:b/>
          <w:bCs/>
          <w:u w:val="single"/>
        </w:rPr>
        <w:t>SIMULACRO DE EMERGENCIA:</w:t>
      </w:r>
    </w:p>
    <w:p w:rsidR="00F535AB" w:rsidRPr="00433870" w:rsidRDefault="00F535AB" w:rsidP="00433870">
      <w:pPr>
        <w:jc w:val="both"/>
      </w:pPr>
      <w:r>
        <w:rPr>
          <w:b/>
          <w:bCs/>
        </w:rPr>
        <w:t xml:space="preserve">DIRECTORA: </w:t>
      </w:r>
      <w:r>
        <w:t xml:space="preserve">Es la responsable de la realización de los simulacros de emergencia, velando para que la evacuación sea en forma segura y ordenada. Retroalimenta a los encargados sobre el resultado de los simulacros de evacuación. Se reúne con el </w:t>
      </w:r>
      <w:r>
        <w:rPr>
          <w:b/>
          <w:bCs/>
        </w:rPr>
        <w:t>Comité de Seguridad</w:t>
      </w:r>
      <w:r>
        <w:t>, de acuerdo al cronograma de trabajo o quien se designe. Está presente activamente en las prácticas de simulacro. Conoce y domina el cronograma de prácticas de evacuación de los simulacros.</w:t>
      </w:r>
    </w:p>
    <w:p w:rsidR="00F535AB" w:rsidRDefault="00F535AB" w:rsidP="00F535AB">
      <w:pPr>
        <w:jc w:val="both"/>
      </w:pPr>
      <w:r>
        <w:rPr>
          <w:b/>
          <w:bCs/>
        </w:rPr>
        <w:t xml:space="preserve">COORDINADOR DEL PISE: </w:t>
      </w:r>
      <w:r>
        <w:t>Planifica, calendariza y coordina simulacros de evacuación mensual, junto a la Directora. Verifica que los docentes, funcionarios y estudiantes tengan conocimiento de sus funciones en los simulacros de evacuación. Da alarma de campanazos pausados y lentos, durante el inicio del simulacro. Retroalimenta a los encargados de acuerdo a los roles sobre el resultado del simulacro. Da la alarma de evacuación (campanazos largos y prolongados) en los ejercicios de simulacros. Evalúa con los encargados resultados del simulacro, socializa con profesores, asistentes de la educación y estudiantes el PISE. Realiza reunión con los representantes de los estudiantes, profesores y asistentes. Tiene conocimiento y dominio de las acciones a efectuar durante el simulacro. Verifica el correcto desempeño de las funciones de los docentes, funcionarios y estudiantes en simulacro de emergencia. Actúa como jefe de emergencia. Determina criterios y protocolos de procedimientos, para establecer el orden y la seguridad.</w:t>
      </w:r>
    </w:p>
    <w:p w:rsidR="00F535AB" w:rsidRDefault="00F535AB" w:rsidP="0007785C">
      <w:pPr>
        <w:jc w:val="both"/>
        <w:rPr>
          <w:b/>
          <w:bCs/>
        </w:rPr>
      </w:pPr>
      <w:r>
        <w:rPr>
          <w:b/>
          <w:bCs/>
        </w:rPr>
        <w:t xml:space="preserve">ACOMPAÑAMIENTO DEL JEFE DE EMERGENCIA: </w:t>
      </w:r>
      <w:r>
        <w:rPr>
          <w:bCs/>
        </w:rPr>
        <w:t>Acompaña al Jefe de Emergencia frente a la</w:t>
      </w:r>
      <w:r w:rsidRPr="00FC5122">
        <w:rPr>
          <w:bCs/>
        </w:rPr>
        <w:t xml:space="preserve"> </w:t>
      </w:r>
      <w:r>
        <w:rPr>
          <w:bCs/>
        </w:rPr>
        <w:t xml:space="preserve">evacuación. En su reemplazo, </w:t>
      </w:r>
      <w:r>
        <w:t>da la alarma de campanazos pausados y lentos, durante el inicio del simulacro.</w:t>
      </w:r>
      <w:r w:rsidRPr="00FC5122">
        <w:t xml:space="preserve"> </w:t>
      </w:r>
      <w:r>
        <w:t>Da la alarma de evacuación (campanazos largos y prolongados) en los ejercicios de simulacros o emergencia. Terminada la evacuación y los cursos en su Zona de seguridad, supervisa que todas las dependencias del establecimiento se encuentran desocupadas, informando al jefe de emergencia. Determina los tiempos de inicio y término del simulacro o emergencia, llevando registro de los eventos ocurridos,</w:t>
      </w:r>
      <w:r w:rsidRPr="00B1362A">
        <w:t xml:space="preserve"> </w:t>
      </w:r>
      <w:r>
        <w:t>informando al Jefe de Emergencia.</w:t>
      </w:r>
    </w:p>
    <w:p w:rsidR="00F535AB" w:rsidRDefault="00F535AB" w:rsidP="00F535AB">
      <w:pPr>
        <w:jc w:val="both"/>
      </w:pPr>
      <w:r>
        <w:rPr>
          <w:b/>
          <w:bCs/>
        </w:rPr>
        <w:t xml:space="preserve">SECRETARIA: </w:t>
      </w:r>
      <w:r>
        <w:t>Tiene en un lugar visible, teléfonos actualizados de Carabineros, Bomberos, Consultorio de Salud (Ambulancia). Ayuda en la evacuación de los estudiantes y participa en el control y cuidado de los estudiantes en el proceso de evacuación en el primer piso del establecimiento.</w:t>
      </w:r>
    </w:p>
    <w:p w:rsidR="00F535AB" w:rsidRDefault="00F535AB" w:rsidP="00F535AB">
      <w:pPr>
        <w:jc w:val="both"/>
      </w:pPr>
      <w:r>
        <w:rPr>
          <w:b/>
          <w:bCs/>
          <w:caps/>
        </w:rPr>
        <w:t>Inspector(a) de Nivel</w:t>
      </w:r>
      <w:r>
        <w:rPr>
          <w:b/>
          <w:bCs/>
        </w:rPr>
        <w:t>:</w:t>
      </w:r>
      <w:r>
        <w:t xml:space="preserve"> Participa como jefe de piso del nivel asignado. Publica la zona de seguridad en cada una de las salas de clases de su nivel. Informa y señala la zona de seguridad asignadas a los </w:t>
      </w:r>
      <w:r>
        <w:lastRenderedPageBreak/>
        <w:t>estudiantes. Confecciona y publica en la sala de clases, mapa de evacuación a la Zona de Seguridad de sus cursos. Durante el simulacro favorece y supervisa que se establezca un ambiente escolar favorable en el momento de la evacuación. Es el encargado de la evacuación de su piso durante el simulacro. Verifica que no queden estudiantes en las salas de clases ni en los baños. Monitorea que la evacuación sea en forma ordenada y segura. Informa a sus superiores los inconvenientes surgidos durante el simulacro.  Da alarma de campanazos pausados y lentos, durante el inicio del simulacro en reemplazo del Jefe de Emergencia o de su acompañante.</w:t>
      </w:r>
    </w:p>
    <w:p w:rsidR="00F535AB" w:rsidRDefault="00F535AB" w:rsidP="00F535AB">
      <w:pPr>
        <w:jc w:val="both"/>
      </w:pPr>
      <w:r>
        <w:rPr>
          <w:b/>
          <w:bCs/>
        </w:rPr>
        <w:t xml:space="preserve">ENCARGADA DE MANTENCIÓN O ADMINISTRACION: </w:t>
      </w:r>
      <w:r>
        <w:t xml:space="preserve">Es la encargada de mantener la infraestructura del Colegio en óptimas condiciones para su funcionamiento. Supervisa el buen estado de la infraestructura del establecimiento. Revisa las instalaciones de gas, sistema eléctrico (luminarias, enchufes, interruptores entre otros), Red húmeda e instalación </w:t>
      </w:r>
      <w:r w:rsidR="0007785C">
        <w:t>hidráulica</w:t>
      </w:r>
      <w:r>
        <w:t>. Controla las filtraciones, escape, fugas, cables sueltos. Realiza la mantención de la carga anual de los extintores. Controla que los extintores estén debidamente cargados, instalados, señalizados y protegidos. Revisa la mantención de las mangueras de emergencias en forma trimestral (Red Húmeda).</w:t>
      </w:r>
    </w:p>
    <w:p w:rsidR="00F535AB" w:rsidRDefault="00F535AB" w:rsidP="00F535AB">
      <w:pPr>
        <w:jc w:val="both"/>
      </w:pPr>
      <w:r>
        <w:rPr>
          <w:b/>
          <w:bCs/>
          <w:caps/>
        </w:rPr>
        <w:t>Asistente de Enfermería</w:t>
      </w:r>
      <w:r w:rsidR="00E63450">
        <w:rPr>
          <w:b/>
          <w:bCs/>
          <w:caps/>
        </w:rPr>
        <w:t xml:space="preserve"> (UPA)</w:t>
      </w:r>
      <w:r>
        <w:rPr>
          <w:b/>
          <w:bCs/>
        </w:rPr>
        <w:t>:</w:t>
      </w:r>
      <w:r>
        <w:t xml:space="preserve"> Es la encargada de mantener implementado el botiquín de primeros auxilios. Mantiene el botiquín operativo y en un lugar específico. Da asistencia a las personas que lo requieran durante el simulacro o una emergencia. Lleva el botiquín móvil de emergencia a la Zona de Seguridad y de los implementos necesarios, junto a la Brigada Escolar de primeros auxilios.</w:t>
      </w:r>
      <w:r w:rsidRPr="00E55CAE">
        <w:t xml:space="preserve"> </w:t>
      </w:r>
      <w:r>
        <w:t>Conoce las Zonas de Seguridad.</w:t>
      </w:r>
    </w:p>
    <w:p w:rsidR="00F535AB" w:rsidRPr="00E63450" w:rsidRDefault="00F535AB" w:rsidP="00F535AB">
      <w:pPr>
        <w:jc w:val="both"/>
      </w:pPr>
      <w:r>
        <w:rPr>
          <w:b/>
          <w:bCs/>
          <w:caps/>
        </w:rPr>
        <w:t xml:space="preserve">Encargada de archivo: </w:t>
      </w:r>
      <w:r>
        <w:t>Apoya a las asistentes de aula en la evacuación de 1° y 2° básico, en el cuidado de los estudiantes.</w:t>
      </w:r>
      <w:r w:rsidRPr="00E55CAE">
        <w:t xml:space="preserve"> </w:t>
      </w:r>
      <w:r>
        <w:t>Conoce las Zonas de Seguridad.</w:t>
      </w:r>
      <w:r w:rsidRPr="009A7D94">
        <w:rPr>
          <w:b/>
        </w:rPr>
        <w:t xml:space="preserve">    </w:t>
      </w:r>
    </w:p>
    <w:p w:rsidR="00E63450" w:rsidRDefault="00F535AB" w:rsidP="00F535AB">
      <w:pPr>
        <w:jc w:val="both"/>
      </w:pPr>
      <w:r>
        <w:rPr>
          <w:b/>
          <w:bCs/>
          <w:caps/>
        </w:rPr>
        <w:t>Asistente de la Educacion (Auxiliar):</w:t>
      </w:r>
      <w:r>
        <w:rPr>
          <w:caps/>
        </w:rPr>
        <w:t xml:space="preserve"> </w:t>
      </w:r>
      <w:r>
        <w:t>Es el encargado de apoyar la evacuación en simulacro o emergencia. Conoce las Zonas de Seguridad. Apoya la evacuación en las tareas encomendadas. Asisten a los estudiantes minusválidos en la evacuación de simulacro o emergencia. Conoce el uso de extintores por medio de cursos de capacitación.</w:t>
      </w:r>
    </w:p>
    <w:p w:rsidR="00F535AB" w:rsidRDefault="00F535AB" w:rsidP="00F535AB">
      <w:pPr>
        <w:jc w:val="both"/>
      </w:pPr>
      <w:r>
        <w:t>1.- Facilita la evacuación de estudiantes por Portón pasaje el Boldo.</w:t>
      </w:r>
    </w:p>
    <w:p w:rsidR="00F535AB" w:rsidRDefault="00F535AB" w:rsidP="00F535AB">
      <w:pPr>
        <w:jc w:val="both"/>
      </w:pPr>
      <w:r>
        <w:t>2.- Facilita la evacuación de estudiantes por portón calle Oceanía, corta suministro de gas.</w:t>
      </w:r>
    </w:p>
    <w:p w:rsidR="00F535AB" w:rsidRDefault="00F535AB" w:rsidP="00F535AB">
      <w:pPr>
        <w:jc w:val="both"/>
      </w:pPr>
      <w:r>
        <w:t>3.- Facilita evacuación de estudiantes por portón Oceanía, corta suministro de agua en caso de sismo.</w:t>
      </w:r>
    </w:p>
    <w:p w:rsidR="00F535AB" w:rsidRPr="00E63450" w:rsidRDefault="00F535AB" w:rsidP="00F535AB">
      <w:pPr>
        <w:jc w:val="both"/>
      </w:pPr>
      <w:r>
        <w:t>4.- Controla y cierra acceso a baños y apoya la evacuación.</w:t>
      </w:r>
    </w:p>
    <w:p w:rsidR="00F535AB" w:rsidRDefault="00F535AB" w:rsidP="00F535AB">
      <w:pPr>
        <w:jc w:val="both"/>
      </w:pPr>
      <w:r>
        <w:t>5.- Orienta el traslado de apoderados y personas externas sector puerta Principal a la Zona de seguridad del colegio, cortar energía eléctrica. Solicita al portero(a) el cierre del acceso puerta principal y orienta su traslado a la zona de seguridad.</w:t>
      </w:r>
    </w:p>
    <w:p w:rsidR="00F535AB" w:rsidRPr="00E63450" w:rsidRDefault="00F535AB" w:rsidP="00E63450">
      <w:pPr>
        <w:jc w:val="both"/>
      </w:pPr>
      <w:r>
        <w:rPr>
          <w:b/>
          <w:bCs/>
          <w:caps/>
        </w:rPr>
        <w:t>Docentes:</w:t>
      </w:r>
      <w:r>
        <w:rPr>
          <w:caps/>
        </w:rPr>
        <w:t xml:space="preserve"> </w:t>
      </w:r>
      <w:r>
        <w:t>Participa de la evacuación y registra en el Libro de Clases digital el ejercicio de simulacro. Es el responsable de la evacuación del curso. Conoce el plan de evacuación de simulacro o emergencia de acuerdo a los protocolos. Lidera antes el curso el ejercicio de evacuación. Monitorea que se establezca un ambiente escolar favorable en el momento de la evacuación. Conoce el uso y manejo de extintores por medio de curso de capacitación. Luego del ejercicio de simulacro, vuelve con el curso a sus actividades de clases. Como profesor(a) jefe, en hora de consejo de curso, instruye a los estudiantes en el Plan de evacuación de simulacro, de acuerdo a los protocolos establecidos.</w:t>
      </w:r>
    </w:p>
    <w:p w:rsidR="00F535AB" w:rsidRPr="0007785C" w:rsidRDefault="00F535AB" w:rsidP="00F535AB">
      <w:pPr>
        <w:jc w:val="both"/>
      </w:pPr>
      <w:r>
        <w:rPr>
          <w:b/>
        </w:rPr>
        <w:t>ORIENTACIÓ</w:t>
      </w:r>
      <w:r w:rsidRPr="009A7D94">
        <w:rPr>
          <w:b/>
        </w:rPr>
        <w:t>N Y PSICOPEDAGOGIA:</w:t>
      </w:r>
      <w:r w:rsidRPr="009A7D94">
        <w:t xml:space="preserve"> </w:t>
      </w:r>
      <w:r>
        <w:t>Encargada de apoyar la labor de cuidado de los estudiantes. Conoce las Zonas de Seguridad. Apoya a los profesores en la evacuación de los estudiantes a la Zona de seguridad, especialmente en el sector de los baños del primer piso. Ayuda los profesores a que los estudiantes retomen las actividades normales después del ejercicio de Simulacro de emergencia.</w:t>
      </w:r>
    </w:p>
    <w:p w:rsidR="0052532F" w:rsidRPr="006C7BB0" w:rsidRDefault="00F535AB" w:rsidP="00F535AB">
      <w:pPr>
        <w:jc w:val="both"/>
      </w:pPr>
      <w:r>
        <w:rPr>
          <w:b/>
          <w:bCs/>
          <w:caps/>
        </w:rPr>
        <w:t xml:space="preserve">Tecnicas de Primero y segundo Básico: </w:t>
      </w:r>
      <w:r>
        <w:t>Encargada de apoyar la labor de cuidado de los estudiantes. Conoce las Zonas de Seguridad. Instruye a los niños y niñas que hacer en caso de simulacro de evacuación. Abre la puerta de la sala de clases. Apoya a la profesora en la evacuación de los estudiantes a la Zona de seguridad. Ayuda a la profesora a que los niños y niñas retomen las actividades normales después del ejercicio de Simulacro de emergencia.</w:t>
      </w:r>
    </w:p>
    <w:p w:rsidR="00F535AB" w:rsidRDefault="00F535AB" w:rsidP="00F535AB">
      <w:pPr>
        <w:jc w:val="both"/>
        <w:rPr>
          <w:b/>
          <w:bCs/>
        </w:rPr>
      </w:pPr>
    </w:p>
    <w:p w:rsidR="00F535AB" w:rsidRDefault="00F535AB" w:rsidP="00F535AB">
      <w:pPr>
        <w:jc w:val="right"/>
        <w:rPr>
          <w:b/>
          <w:bCs/>
        </w:rPr>
      </w:pPr>
      <w:r>
        <w:rPr>
          <w:b/>
          <w:bCs/>
        </w:rPr>
        <w:t>Inspectoría General</w:t>
      </w:r>
    </w:p>
    <w:p w:rsidR="00F535AB" w:rsidRDefault="00F535AB" w:rsidP="00F535AB">
      <w:pPr>
        <w:jc w:val="right"/>
        <w:rPr>
          <w:b/>
          <w:bCs/>
        </w:rPr>
      </w:pPr>
      <w:r>
        <w:rPr>
          <w:b/>
          <w:bCs/>
        </w:rPr>
        <w:t>Coordinación PISE</w:t>
      </w:r>
    </w:p>
    <w:p w:rsidR="00F535AB" w:rsidRDefault="00F535AB" w:rsidP="00F535AB">
      <w:pPr>
        <w:jc w:val="both"/>
        <w:rPr>
          <w:b/>
          <w:bCs/>
        </w:rPr>
      </w:pPr>
    </w:p>
    <w:p w:rsidR="007E1883" w:rsidRDefault="007E1883"/>
    <w:sectPr w:rsidR="007E1883" w:rsidSect="0076707A">
      <w:pgSz w:w="12240" w:h="20160" w:code="5"/>
      <w:pgMar w:top="709" w:right="1467"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23C"/>
    <w:multiLevelType w:val="hybridMultilevel"/>
    <w:tmpl w:val="ADEA60F0"/>
    <w:lvl w:ilvl="0" w:tplc="0C0A000B">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C69F8"/>
    <w:multiLevelType w:val="hybridMultilevel"/>
    <w:tmpl w:val="4A7E2F8E"/>
    <w:lvl w:ilvl="0" w:tplc="340A0015">
      <w:start w:val="1"/>
      <w:numFmt w:val="upp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29347952"/>
    <w:multiLevelType w:val="hybridMultilevel"/>
    <w:tmpl w:val="3A0895B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BD3BB9"/>
    <w:multiLevelType w:val="hybridMultilevel"/>
    <w:tmpl w:val="D46CD796"/>
    <w:lvl w:ilvl="0" w:tplc="0C0A000B">
      <w:start w:val="1"/>
      <w:numFmt w:val="bullet"/>
      <w:lvlText w:val=""/>
      <w:lvlJc w:val="left"/>
      <w:pPr>
        <w:tabs>
          <w:tab w:val="num" w:pos="657"/>
        </w:tabs>
        <w:ind w:left="657"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482467"/>
    <w:multiLevelType w:val="hybridMultilevel"/>
    <w:tmpl w:val="780CF5C4"/>
    <w:lvl w:ilvl="0" w:tplc="0C0A000B">
      <w:start w:val="1"/>
      <w:numFmt w:val="bullet"/>
      <w:lvlText w:val=""/>
      <w:lvlJc w:val="left"/>
      <w:pPr>
        <w:tabs>
          <w:tab w:val="num" w:pos="1080"/>
        </w:tabs>
        <w:ind w:left="1080" w:hanging="360"/>
      </w:pPr>
      <w:rPr>
        <w:rFonts w:ascii="Wingdings" w:hAnsi="Wingding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C64565A"/>
    <w:multiLevelType w:val="hybridMultilevel"/>
    <w:tmpl w:val="FF72594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6" w15:restartNumberingAfterBreak="0">
    <w:nsid w:val="58EF1ACC"/>
    <w:multiLevelType w:val="hybridMultilevel"/>
    <w:tmpl w:val="519AE200"/>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5ACF01DE"/>
    <w:multiLevelType w:val="hybridMultilevel"/>
    <w:tmpl w:val="4810E3AC"/>
    <w:lvl w:ilvl="0" w:tplc="2F1A7D9C">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83C14A9"/>
    <w:multiLevelType w:val="hybridMultilevel"/>
    <w:tmpl w:val="BE10EFD0"/>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7E32E2"/>
    <w:multiLevelType w:val="hybridMultilevel"/>
    <w:tmpl w:val="84066B0C"/>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6"/>
  </w:num>
  <w:num w:numId="7">
    <w:abstractNumId w:val="9"/>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AB"/>
    <w:rsid w:val="0007785C"/>
    <w:rsid w:val="00234440"/>
    <w:rsid w:val="003A2BCC"/>
    <w:rsid w:val="00433870"/>
    <w:rsid w:val="0052532F"/>
    <w:rsid w:val="0076707A"/>
    <w:rsid w:val="007B7CD2"/>
    <w:rsid w:val="007E1883"/>
    <w:rsid w:val="00E63450"/>
    <w:rsid w:val="00F535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DCDEF"/>
  <w15:chartTrackingRefBased/>
  <w15:docId w15:val="{80E7A05E-CB60-4F93-98C7-8E311C2A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5AB"/>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535AB"/>
    <w:pPr>
      <w:spacing w:after="0" w:line="240" w:lineRule="auto"/>
    </w:pPr>
  </w:style>
  <w:style w:type="paragraph" w:styleId="Prrafodelista">
    <w:name w:val="List Paragraph"/>
    <w:basedOn w:val="Normal"/>
    <w:uiPriority w:val="34"/>
    <w:qFormat/>
    <w:rsid w:val="00F535AB"/>
    <w:pPr>
      <w:ind w:left="720"/>
      <w:contextualSpacing/>
    </w:pPr>
  </w:style>
  <w:style w:type="table" w:styleId="Tablaconcuadrcula">
    <w:name w:val="Table Grid"/>
    <w:basedOn w:val="Tablanormal"/>
    <w:rsid w:val="0076707A"/>
    <w:pPr>
      <w:spacing w:after="0" w:line="240" w:lineRule="auto"/>
    </w:pPr>
    <w:rPr>
      <w:rFonts w:ascii="Times New Roman" w:eastAsia="Times New Roman" w:hAnsi="Times New Roman" w:cs="Times New Roman"/>
      <w:sz w:val="20"/>
      <w:szCs w:val="20"/>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1300</Words>
  <Characters>7153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2024-03-27T13:29:00Z</dcterms:created>
  <dcterms:modified xsi:type="dcterms:W3CDTF">2024-04-08T22:16:00Z</dcterms:modified>
</cp:coreProperties>
</file>